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164F6750" w:rsidR="00C37567" w:rsidRPr="009416E6" w:rsidRDefault="00C37567" w:rsidP="00175065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 xml:space="preserve">ORDEM DO DIA DA </w:t>
      </w:r>
      <w:r w:rsidR="00BD2E5D">
        <w:rPr>
          <w:rFonts w:ascii="Arial" w:hAnsi="Arial" w:cs="Arial"/>
          <w:sz w:val="22"/>
          <w:szCs w:val="22"/>
        </w:rPr>
        <w:t>0</w:t>
      </w:r>
      <w:r w:rsidR="00725170">
        <w:rPr>
          <w:rFonts w:ascii="Arial" w:hAnsi="Arial" w:cs="Arial"/>
          <w:sz w:val="22"/>
          <w:szCs w:val="22"/>
        </w:rPr>
        <w:t>4</w:t>
      </w:r>
      <w:r w:rsidR="00CD17E9">
        <w:rPr>
          <w:rFonts w:ascii="Arial" w:hAnsi="Arial" w:cs="Arial"/>
          <w:sz w:val="22"/>
          <w:szCs w:val="22"/>
        </w:rPr>
        <w:t>ª</w:t>
      </w:r>
      <w:r w:rsidRPr="009416E6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9416E6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50218299" w:rsidR="00A70170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>PAUTA DA ORDEM DO DIA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 xml:space="preserve">DA </w:t>
      </w:r>
      <w:r w:rsidR="00BD2E5D">
        <w:rPr>
          <w:rFonts w:ascii="Arial" w:hAnsi="Arial" w:cs="Arial"/>
          <w:b/>
          <w:sz w:val="22"/>
          <w:szCs w:val="22"/>
        </w:rPr>
        <w:t>0</w:t>
      </w:r>
      <w:r w:rsidR="00725170">
        <w:rPr>
          <w:rFonts w:ascii="Arial" w:hAnsi="Arial" w:cs="Arial"/>
          <w:b/>
          <w:sz w:val="22"/>
          <w:szCs w:val="22"/>
        </w:rPr>
        <w:t>4</w:t>
      </w:r>
      <w:r w:rsidR="00B55A1B" w:rsidRPr="009416E6">
        <w:rPr>
          <w:rFonts w:ascii="Arial" w:hAnsi="Arial" w:cs="Arial"/>
          <w:b/>
          <w:sz w:val="22"/>
          <w:szCs w:val="22"/>
        </w:rPr>
        <w:t>ª</w:t>
      </w:r>
      <w:r w:rsidR="00920225" w:rsidRPr="009416E6">
        <w:rPr>
          <w:rFonts w:ascii="Arial" w:hAnsi="Arial" w:cs="Arial"/>
          <w:b/>
          <w:sz w:val="22"/>
          <w:szCs w:val="22"/>
        </w:rPr>
        <w:t xml:space="preserve"> </w:t>
      </w:r>
      <w:r w:rsidRPr="009416E6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9416E6">
        <w:rPr>
          <w:rFonts w:ascii="Arial" w:hAnsi="Arial" w:cs="Arial"/>
          <w:sz w:val="22"/>
          <w:szCs w:val="22"/>
        </w:rPr>
        <w:t xml:space="preserve">, a realizar-se no dia </w:t>
      </w:r>
      <w:r w:rsidR="00F8771F">
        <w:rPr>
          <w:rFonts w:ascii="Arial" w:hAnsi="Arial" w:cs="Arial"/>
          <w:sz w:val="22"/>
          <w:szCs w:val="22"/>
        </w:rPr>
        <w:t>2</w:t>
      </w:r>
      <w:r w:rsidR="00512D04">
        <w:rPr>
          <w:rFonts w:ascii="Arial" w:hAnsi="Arial" w:cs="Arial"/>
          <w:sz w:val="22"/>
          <w:szCs w:val="22"/>
        </w:rPr>
        <w:t>7</w:t>
      </w:r>
      <w:r w:rsidR="00351F62">
        <w:rPr>
          <w:rFonts w:ascii="Arial" w:hAnsi="Arial" w:cs="Arial"/>
          <w:sz w:val="22"/>
          <w:szCs w:val="22"/>
        </w:rPr>
        <w:t xml:space="preserve"> </w:t>
      </w:r>
      <w:r w:rsidR="00920225" w:rsidRPr="009416E6">
        <w:rPr>
          <w:rFonts w:ascii="Arial" w:hAnsi="Arial" w:cs="Arial"/>
          <w:sz w:val="22"/>
          <w:szCs w:val="22"/>
        </w:rPr>
        <w:t xml:space="preserve">de </w:t>
      </w:r>
      <w:r w:rsidR="00BD2E5D">
        <w:rPr>
          <w:rFonts w:ascii="Arial" w:hAnsi="Arial" w:cs="Arial"/>
          <w:sz w:val="22"/>
          <w:szCs w:val="22"/>
        </w:rPr>
        <w:t>fevereiro</w:t>
      </w:r>
      <w:r w:rsidR="00535F17">
        <w:rPr>
          <w:rFonts w:ascii="Arial" w:hAnsi="Arial" w:cs="Arial"/>
          <w:sz w:val="22"/>
          <w:szCs w:val="22"/>
        </w:rPr>
        <w:t xml:space="preserve"> de 202</w:t>
      </w:r>
      <w:r w:rsidR="00BD2E5D">
        <w:rPr>
          <w:rFonts w:ascii="Arial" w:hAnsi="Arial" w:cs="Arial"/>
          <w:sz w:val="22"/>
          <w:szCs w:val="22"/>
        </w:rPr>
        <w:t>4</w:t>
      </w:r>
      <w:r w:rsidR="00A70170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D6420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Pr="00DA3169" w:rsidRDefault="00A70170" w:rsidP="00A70170">
      <w:pPr>
        <w:ind w:firstLine="851"/>
        <w:jc w:val="both"/>
        <w:rPr>
          <w:rFonts w:ascii="Arial" w:hAnsi="Arial" w:cs="Arial"/>
          <w:b/>
          <w:sz w:val="24"/>
          <w:szCs w:val="24"/>
        </w:rPr>
      </w:pPr>
    </w:p>
    <w:p w14:paraId="2D9E128F" w14:textId="3482D58F" w:rsidR="00366B9A" w:rsidRPr="00366B9A" w:rsidRDefault="00366B9A" w:rsidP="00DA3169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iCs/>
          <w:sz w:val="24"/>
          <w:szCs w:val="24"/>
        </w:rPr>
      </w:pPr>
      <w:r w:rsidRPr="00366B9A">
        <w:rPr>
          <w:rFonts w:ascii="Arial" w:hAnsi="Arial" w:cs="Arial"/>
          <w:b/>
          <w:bCs/>
          <w:iCs/>
          <w:sz w:val="24"/>
          <w:szCs w:val="24"/>
        </w:rPr>
        <w:t>Em Discussão Única Projeto de Lei nº 13/2024</w:t>
      </w:r>
      <w:r>
        <w:rPr>
          <w:rFonts w:ascii="Arial" w:hAnsi="Arial" w:cs="Arial"/>
          <w:iCs/>
          <w:sz w:val="24"/>
          <w:szCs w:val="24"/>
        </w:rPr>
        <w:t xml:space="preserve">. </w:t>
      </w:r>
      <w:r w:rsidRPr="00366B9A">
        <w:rPr>
          <w:rFonts w:ascii="Arial" w:hAnsi="Arial" w:cs="Arial"/>
          <w:b/>
          <w:bCs/>
          <w:iCs/>
          <w:sz w:val="24"/>
          <w:szCs w:val="24"/>
        </w:rPr>
        <w:t>Autoria</w:t>
      </w:r>
      <w:r>
        <w:rPr>
          <w:rFonts w:ascii="Arial" w:hAnsi="Arial" w:cs="Arial"/>
          <w:iCs/>
          <w:sz w:val="24"/>
          <w:szCs w:val="24"/>
        </w:rPr>
        <w:t xml:space="preserve">: Excelentíssimo Senhor Prefeito Municipal. </w:t>
      </w:r>
      <w:r w:rsidRPr="00366B9A">
        <w:rPr>
          <w:rFonts w:ascii="Arial" w:hAnsi="Arial" w:cs="Arial"/>
          <w:b/>
          <w:bCs/>
          <w:iCs/>
          <w:sz w:val="24"/>
          <w:szCs w:val="24"/>
        </w:rPr>
        <w:t>Assunto</w:t>
      </w:r>
      <w:r>
        <w:rPr>
          <w:rFonts w:ascii="Arial" w:hAnsi="Arial" w:cs="Arial"/>
          <w:iCs/>
          <w:sz w:val="24"/>
          <w:szCs w:val="24"/>
        </w:rPr>
        <w:t xml:space="preserve">: “Dá nova redação ao art. 35 da Lei nº 2579, de 11 de fevereiro de 2008” </w:t>
      </w:r>
    </w:p>
    <w:p w14:paraId="11EF0DD1" w14:textId="5A3589BF" w:rsidR="00366B9A" w:rsidRDefault="00366B9A" w:rsidP="003E7FFC">
      <w:pPr>
        <w:pStyle w:val="PargrafodaLista"/>
        <w:numPr>
          <w:ilvl w:val="0"/>
          <w:numId w:val="47"/>
        </w:numPr>
        <w:jc w:val="both"/>
        <w:rPr>
          <w:rFonts w:ascii="Arial" w:hAnsi="Arial" w:cs="Arial"/>
          <w:iCs/>
          <w:sz w:val="24"/>
          <w:szCs w:val="24"/>
        </w:rPr>
      </w:pPr>
      <w:r w:rsidRPr="00366B9A">
        <w:rPr>
          <w:rFonts w:ascii="Arial" w:hAnsi="Arial" w:cs="Arial"/>
          <w:b/>
          <w:bCs/>
          <w:iCs/>
          <w:sz w:val="24"/>
          <w:szCs w:val="24"/>
        </w:rPr>
        <w:t>Em Discussão Única Projeto de Lei nº 16/2024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com Emenda Modificativa</w:t>
      </w:r>
      <w:r w:rsidR="0037229D">
        <w:rPr>
          <w:rFonts w:ascii="Arial" w:hAnsi="Arial" w:cs="Arial"/>
          <w:b/>
          <w:bCs/>
          <w:iCs/>
          <w:sz w:val="24"/>
          <w:szCs w:val="24"/>
        </w:rPr>
        <w:t xml:space="preserve">. </w:t>
      </w:r>
      <w:r w:rsidRPr="00366B9A">
        <w:rPr>
          <w:rFonts w:ascii="Arial" w:hAnsi="Arial" w:cs="Arial"/>
          <w:b/>
          <w:bCs/>
          <w:iCs/>
          <w:sz w:val="24"/>
          <w:szCs w:val="24"/>
        </w:rPr>
        <w:t>Autoria</w:t>
      </w:r>
      <w:r w:rsidRPr="00366B9A">
        <w:rPr>
          <w:rFonts w:ascii="Arial" w:hAnsi="Arial" w:cs="Arial"/>
          <w:iCs/>
          <w:sz w:val="24"/>
          <w:szCs w:val="24"/>
        </w:rPr>
        <w:t>: Simone Patrícia Soares</w:t>
      </w:r>
      <w:r w:rsidRPr="00366B9A">
        <w:rPr>
          <w:rFonts w:ascii="Arial" w:hAnsi="Arial" w:cs="Arial"/>
          <w:b/>
          <w:bCs/>
          <w:iCs/>
          <w:sz w:val="24"/>
          <w:szCs w:val="24"/>
        </w:rPr>
        <w:t>. Assunto</w:t>
      </w:r>
      <w:r w:rsidRPr="00366B9A">
        <w:rPr>
          <w:rFonts w:ascii="Arial" w:hAnsi="Arial" w:cs="Arial"/>
          <w:iCs/>
          <w:sz w:val="24"/>
          <w:szCs w:val="24"/>
        </w:rPr>
        <w:t xml:space="preserve">: </w:t>
      </w:r>
      <w:r>
        <w:rPr>
          <w:rFonts w:ascii="Arial" w:hAnsi="Arial" w:cs="Arial"/>
          <w:iCs/>
          <w:sz w:val="24"/>
          <w:szCs w:val="24"/>
        </w:rPr>
        <w:t>“Dispõe sobre Utilidade Pública para Associação Vida Ativa”</w:t>
      </w:r>
    </w:p>
    <w:p w14:paraId="17DA546C" w14:textId="09B4353F" w:rsidR="00DA3169" w:rsidRPr="0060046B" w:rsidRDefault="00DA3169" w:rsidP="0060046B">
      <w:pPr>
        <w:ind w:left="360"/>
        <w:jc w:val="both"/>
        <w:rPr>
          <w:rFonts w:ascii="Arial" w:hAnsi="Arial" w:cs="Arial"/>
          <w:iCs/>
          <w:sz w:val="24"/>
          <w:szCs w:val="24"/>
        </w:rPr>
      </w:pPr>
      <w:r w:rsidRPr="0060046B">
        <w:rPr>
          <w:rFonts w:ascii="Arial" w:hAnsi="Arial" w:cs="Arial"/>
          <w:iCs/>
          <w:sz w:val="24"/>
          <w:szCs w:val="24"/>
        </w:rPr>
        <w:t xml:space="preserve">. </w:t>
      </w:r>
    </w:p>
    <w:p w14:paraId="32A262F8" w14:textId="77777777" w:rsidR="00A705C2" w:rsidRDefault="00A705C2" w:rsidP="00924343">
      <w:pPr>
        <w:tabs>
          <w:tab w:val="left" w:pos="2700"/>
          <w:tab w:val="center" w:pos="5528"/>
        </w:tabs>
        <w:spacing w:line="360" w:lineRule="auto"/>
        <w:ind w:left="1985"/>
        <w:rPr>
          <w:rFonts w:ascii="Arial" w:hAnsi="Arial" w:cs="Arial"/>
          <w:sz w:val="22"/>
          <w:szCs w:val="22"/>
        </w:rPr>
      </w:pPr>
    </w:p>
    <w:p w14:paraId="01AD59FD" w14:textId="1AB87D0F" w:rsidR="005658EF" w:rsidRDefault="00924343" w:rsidP="00924343">
      <w:pPr>
        <w:tabs>
          <w:tab w:val="left" w:pos="2700"/>
          <w:tab w:val="center" w:pos="5528"/>
        </w:tabs>
        <w:spacing w:line="360" w:lineRule="auto"/>
        <w:ind w:left="19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58EF" w:rsidRPr="00C32040">
        <w:rPr>
          <w:rFonts w:ascii="Arial" w:hAnsi="Arial" w:cs="Arial"/>
          <w:sz w:val="22"/>
          <w:szCs w:val="22"/>
        </w:rPr>
        <w:t xml:space="preserve">GP, </w:t>
      </w:r>
      <w:r w:rsidR="00725170">
        <w:rPr>
          <w:rFonts w:ascii="Arial" w:hAnsi="Arial" w:cs="Arial"/>
          <w:sz w:val="22"/>
          <w:szCs w:val="22"/>
        </w:rPr>
        <w:t>2</w:t>
      </w:r>
      <w:r w:rsidR="00512D04">
        <w:rPr>
          <w:rFonts w:ascii="Arial" w:hAnsi="Arial" w:cs="Arial"/>
          <w:sz w:val="22"/>
          <w:szCs w:val="22"/>
        </w:rPr>
        <w:t>6</w:t>
      </w:r>
      <w:r w:rsidR="005658EF" w:rsidRPr="00C32040">
        <w:rPr>
          <w:rFonts w:ascii="Arial" w:hAnsi="Arial" w:cs="Arial"/>
          <w:sz w:val="22"/>
          <w:szCs w:val="22"/>
        </w:rPr>
        <w:t xml:space="preserve"> de</w:t>
      </w:r>
      <w:r w:rsidR="00410D54" w:rsidRPr="00C32040">
        <w:rPr>
          <w:rFonts w:ascii="Arial" w:hAnsi="Arial" w:cs="Arial"/>
          <w:sz w:val="22"/>
          <w:szCs w:val="22"/>
        </w:rPr>
        <w:t xml:space="preserve"> </w:t>
      </w:r>
      <w:r w:rsidR="00BD2E5D">
        <w:rPr>
          <w:rFonts w:ascii="Arial" w:hAnsi="Arial" w:cs="Arial"/>
          <w:sz w:val="22"/>
          <w:szCs w:val="22"/>
        </w:rPr>
        <w:t xml:space="preserve">fevereiro </w:t>
      </w:r>
      <w:r w:rsidR="005658EF" w:rsidRPr="00C32040">
        <w:rPr>
          <w:rFonts w:ascii="Arial" w:hAnsi="Arial" w:cs="Arial"/>
          <w:sz w:val="22"/>
          <w:szCs w:val="22"/>
        </w:rPr>
        <w:t>de 202</w:t>
      </w:r>
      <w:r w:rsidR="00BD2E5D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AB62A9A" w14:textId="77777777" w:rsidR="00A104FC" w:rsidRPr="009416E6" w:rsidRDefault="00A104FC" w:rsidP="00764F89">
      <w:pPr>
        <w:tabs>
          <w:tab w:val="left" w:pos="0"/>
        </w:tabs>
        <w:ind w:firstLine="2835"/>
        <w:jc w:val="both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764F89">
      <w:pPr>
        <w:ind w:firstLine="1701"/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6" w15:restartNumberingAfterBreak="0">
    <w:nsid w:val="396D4A62"/>
    <w:multiLevelType w:val="hybridMultilevel"/>
    <w:tmpl w:val="EDDA7CB0"/>
    <w:lvl w:ilvl="0" w:tplc="ED9AD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2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3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5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2E49BC"/>
    <w:multiLevelType w:val="hybridMultilevel"/>
    <w:tmpl w:val="51EA049A"/>
    <w:lvl w:ilvl="0" w:tplc="9D94B86A">
      <w:start w:val="1"/>
      <w:numFmt w:val="decimalZero"/>
      <w:lvlText w:val="%1)"/>
      <w:lvlJc w:val="left"/>
      <w:pPr>
        <w:ind w:left="236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1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3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3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4"/>
  </w:num>
  <w:num w:numId="5" w16cid:durableId="1913736124">
    <w:abstractNumId w:val="12"/>
  </w:num>
  <w:num w:numId="6" w16cid:durableId="1884051758">
    <w:abstractNumId w:val="28"/>
  </w:num>
  <w:num w:numId="7" w16cid:durableId="126121293">
    <w:abstractNumId w:val="42"/>
  </w:num>
  <w:num w:numId="8" w16cid:durableId="675034134">
    <w:abstractNumId w:val="17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2"/>
  </w:num>
  <w:num w:numId="12" w16cid:durableId="1316377878">
    <w:abstractNumId w:val="16"/>
  </w:num>
  <w:num w:numId="13" w16cid:durableId="1026830315">
    <w:abstractNumId w:val="10"/>
  </w:num>
  <w:num w:numId="14" w16cid:durableId="1404067500">
    <w:abstractNumId w:val="46"/>
  </w:num>
  <w:num w:numId="15" w16cid:durableId="54164292">
    <w:abstractNumId w:val="31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39"/>
  </w:num>
  <w:num w:numId="19" w16cid:durableId="1809784358">
    <w:abstractNumId w:val="21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0"/>
  </w:num>
  <w:num w:numId="23" w16cid:durableId="1632402700">
    <w:abstractNumId w:val="29"/>
  </w:num>
  <w:num w:numId="24" w16cid:durableId="2029060276">
    <w:abstractNumId w:val="23"/>
  </w:num>
  <w:num w:numId="25" w16cid:durableId="636031425">
    <w:abstractNumId w:val="33"/>
  </w:num>
  <w:num w:numId="26" w16cid:durableId="1992054750">
    <w:abstractNumId w:val="24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30"/>
  </w:num>
  <w:num w:numId="30" w16cid:durableId="175311242">
    <w:abstractNumId w:val="41"/>
  </w:num>
  <w:num w:numId="31" w16cid:durableId="1162238385">
    <w:abstractNumId w:val="37"/>
  </w:num>
  <w:num w:numId="32" w16cid:durableId="1011564887">
    <w:abstractNumId w:val="22"/>
  </w:num>
  <w:num w:numId="33" w16cid:durableId="1478451911">
    <w:abstractNumId w:val="19"/>
  </w:num>
  <w:num w:numId="34" w16cid:durableId="378553880">
    <w:abstractNumId w:val="36"/>
  </w:num>
  <w:num w:numId="35" w16cid:durableId="1923760914">
    <w:abstractNumId w:val="38"/>
  </w:num>
  <w:num w:numId="36" w16cid:durableId="5519574">
    <w:abstractNumId w:val="15"/>
  </w:num>
  <w:num w:numId="37" w16cid:durableId="240063373">
    <w:abstractNumId w:val="27"/>
  </w:num>
  <w:num w:numId="38" w16cid:durableId="1119571745">
    <w:abstractNumId w:val="34"/>
  </w:num>
  <w:num w:numId="39" w16cid:durableId="255486131">
    <w:abstractNumId w:val="18"/>
  </w:num>
  <w:num w:numId="40" w16cid:durableId="2048096470">
    <w:abstractNumId w:val="45"/>
  </w:num>
  <w:num w:numId="41" w16cid:durableId="34819185">
    <w:abstractNumId w:val="35"/>
  </w:num>
  <w:num w:numId="42" w16cid:durableId="1034888746">
    <w:abstractNumId w:val="13"/>
  </w:num>
  <w:num w:numId="43" w16cid:durableId="1977250184">
    <w:abstractNumId w:val="8"/>
  </w:num>
  <w:num w:numId="44" w16cid:durableId="35545925">
    <w:abstractNumId w:val="14"/>
  </w:num>
  <w:num w:numId="45" w16cid:durableId="1260484196">
    <w:abstractNumId w:val="25"/>
  </w:num>
  <w:num w:numId="46" w16cid:durableId="1740595421">
    <w:abstractNumId w:val="40"/>
  </w:num>
  <w:num w:numId="47" w16cid:durableId="11874780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7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BE7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FE"/>
    <w:rsid w:val="007A7F36"/>
    <w:rsid w:val="007B07C1"/>
    <w:rsid w:val="007B0E3F"/>
    <w:rsid w:val="007B22DB"/>
    <w:rsid w:val="007B4110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3686"/>
    <w:rsid w:val="00B641A5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AA7"/>
    <w:rsid w:val="00E07568"/>
    <w:rsid w:val="00E07FB6"/>
    <w:rsid w:val="00E10C74"/>
    <w:rsid w:val="00E10DF2"/>
    <w:rsid w:val="00E12EE8"/>
    <w:rsid w:val="00E1437A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7185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20</cp:revision>
  <cp:lastPrinted>2023-11-07T18:27:00Z</cp:lastPrinted>
  <dcterms:created xsi:type="dcterms:W3CDTF">2024-02-26T19:08:00Z</dcterms:created>
  <dcterms:modified xsi:type="dcterms:W3CDTF">2024-02-27T15:02:00Z</dcterms:modified>
</cp:coreProperties>
</file>