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4273C" w:rsidRDefault="00002B9B" w:rsidP="0026788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273C">
        <w:rPr>
          <w:rFonts w:ascii="Times New Roman" w:hAnsi="Times New Roman" w:cs="Times New Roman"/>
          <w:b/>
          <w:sz w:val="26"/>
          <w:szCs w:val="26"/>
          <w:u w:val="single"/>
        </w:rPr>
        <w:t>Projetos em deliberação - 27ª Sessão Ordinária de 2016</w:t>
      </w:r>
    </w:p>
    <w:p w:rsidR="00002B9B" w:rsidRPr="0074273C" w:rsidRDefault="00002B9B" w:rsidP="002678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Moção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18/2016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 xml:space="preserve">"Aplausos para COMISSÃO DIOCESANA PARA O SERVIÇO DA CARIDADE, DA JUSTIÇA E DA PAZ, pela Organização do FÓRUM DAS PASTORAIS </w:t>
      </w:r>
      <w:r w:rsidRPr="0074273C">
        <w:rPr>
          <w:rFonts w:ascii="Times New Roman" w:hAnsi="Times New Roman" w:cs="Times New Roman"/>
          <w:sz w:val="25"/>
          <w:szCs w:val="25"/>
        </w:rPr>
        <w:t>SOCIAIS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Resolução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5/2016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“Dispõe sobre instituição de Títulos de Honra ao Mérito nas condições que específica, e dá outras providências”.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141/2016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criação do Programa “ADOTE UM PONTO DE ÔNIBUS”, no Município de Itaquaquecetuba e dá outras providências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142/2016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criação do “FUNDO MUNICIPAL DO DESENVOLVIMENT</w:t>
      </w:r>
      <w:r w:rsidRPr="0074273C">
        <w:rPr>
          <w:rFonts w:ascii="Times New Roman" w:hAnsi="Times New Roman" w:cs="Times New Roman"/>
          <w:sz w:val="25"/>
          <w:szCs w:val="25"/>
        </w:rPr>
        <w:t>O DO IDOSO” no Município de Itaquaquecetuba e dá outras providências"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</w:t>
      </w:r>
      <w:bookmarkStart w:id="0" w:name="_GoBack"/>
      <w:bookmarkEnd w:id="0"/>
      <w:r w:rsidRPr="0074273C">
        <w:rPr>
          <w:rFonts w:ascii="Times New Roman" w:hAnsi="Times New Roman" w:cs="Times New Roman"/>
          <w:b/>
          <w:sz w:val="25"/>
          <w:szCs w:val="25"/>
        </w:rPr>
        <w:t>43/2016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"Institui critérios gerais para Instalações das áreas destinadas ao Atendimento de Idosos em Hospitais e Clínicas de Saúde</w:t>
      </w:r>
      <w:r w:rsidRPr="0074273C">
        <w:rPr>
          <w:rFonts w:ascii="Times New Roman" w:hAnsi="Times New Roman" w:cs="Times New Roman"/>
          <w:sz w:val="25"/>
          <w:szCs w:val="25"/>
        </w:rPr>
        <w:t>, no Município de Itaquaquecetuba e dá outras providências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144/2016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obrigatoriedade da utilização de Cardápios impressos em “BRAILLE” em Bares, Restaurantes, Lanchonetes, Hotéis e simi</w:t>
      </w:r>
      <w:r w:rsidRPr="0074273C">
        <w:rPr>
          <w:rFonts w:ascii="Times New Roman" w:hAnsi="Times New Roman" w:cs="Times New Roman"/>
          <w:sz w:val="25"/>
          <w:szCs w:val="25"/>
        </w:rPr>
        <w:t>lares no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74273C">
        <w:rPr>
          <w:rFonts w:ascii="Times New Roman" w:hAnsi="Times New Roman" w:cs="Times New Roman"/>
          <w:sz w:val="25"/>
          <w:szCs w:val="25"/>
        </w:rPr>
        <w:t>Município de Itaquaquecetuba e dá outras providências"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145/2016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presença de Familiares Adultos em Quartos de Hospitais Públicos como Acompanhantes de pessoas acima de 60 Anos,</w:t>
      </w:r>
      <w:r w:rsidRPr="0074273C">
        <w:rPr>
          <w:rFonts w:ascii="Times New Roman" w:hAnsi="Times New Roman" w:cs="Times New Roman"/>
          <w:sz w:val="25"/>
          <w:szCs w:val="25"/>
        </w:rPr>
        <w:t xml:space="preserve"> no Município de Itaquaquecetuba e dá outras providências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146/2016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Orientação Jurídica Gratuita aos Idosos no Município de Itaquaquecetuba e dá outras providências"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 xml:space="preserve">º </w:t>
      </w:r>
      <w:r w:rsidRPr="0074273C">
        <w:rPr>
          <w:rFonts w:ascii="Times New Roman" w:hAnsi="Times New Roman" w:cs="Times New Roman"/>
          <w:b/>
          <w:sz w:val="25"/>
          <w:szCs w:val="25"/>
        </w:rPr>
        <w:t>147/2016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disponibilização de Profissionais capacitados para atender Vítimas de Violência Doméstica e Sexual, na Rede de Ambulatórios e Unidades Básicas de Saúde Municipais e dá outras providências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>Proje</w:t>
      </w:r>
      <w:r w:rsidRPr="0074273C">
        <w:rPr>
          <w:rFonts w:ascii="Times New Roman" w:hAnsi="Times New Roman" w:cs="Times New Roman"/>
          <w:b/>
          <w:sz w:val="25"/>
          <w:szCs w:val="25"/>
        </w:rPr>
        <w:t xml:space="preserve">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148/2016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obrigatoriedade das Instituições Financeiras e Estabelecimentos Comerciais a informarem ao Consumidor sobre o Desconto na Antecipação do Pagamento de Dívidas, e dá outras providências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'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149/2016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criação do Programa “HORTAS COMUNITÁRIAS” no Município de Itaquaquecetuba, e dá outras providências".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150/2016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 xml:space="preserve">"Dispõe </w:t>
      </w:r>
      <w:r w:rsidRPr="0074273C">
        <w:rPr>
          <w:rFonts w:ascii="Times New Roman" w:hAnsi="Times New Roman" w:cs="Times New Roman"/>
          <w:sz w:val="25"/>
          <w:szCs w:val="25"/>
        </w:rPr>
        <w:t xml:space="preserve">sobre a autorização por parte do Poder Executivo Executivo de Criação de uma Linha de Ônibus que faça um Circuito Cultural pelos principais Pontos Turísticos e Culturais no Município de Itaquaquecetuba, utilizando-se de PPP [PARCERIA 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PÚBLICO PRIVADA</w:t>
      </w:r>
      <w:proofErr w:type="gramEnd"/>
      <w:r w:rsidRPr="0074273C">
        <w:rPr>
          <w:rFonts w:ascii="Times New Roman" w:hAnsi="Times New Roman" w:cs="Times New Roman"/>
          <w:sz w:val="25"/>
          <w:szCs w:val="25"/>
        </w:rPr>
        <w:t>] e cuj</w:t>
      </w:r>
      <w:r w:rsidRPr="0074273C">
        <w:rPr>
          <w:rFonts w:ascii="Times New Roman" w:hAnsi="Times New Roman" w:cs="Times New Roman"/>
          <w:sz w:val="25"/>
          <w:szCs w:val="25"/>
        </w:rPr>
        <w:t>a Tarifa tenha uma Redução de 50% em seu Valor Normal, como forma de incrementar o Lazer, Turismo e a Cultura no Município e dá outras providências"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151/2016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"Dispõe sobre a confecção de Carnês de IPTU</w:t>
      </w:r>
      <w:r w:rsidRPr="0074273C">
        <w:rPr>
          <w:rFonts w:ascii="Times New Roman" w:hAnsi="Times New Roman" w:cs="Times New Roman"/>
          <w:sz w:val="25"/>
          <w:szCs w:val="25"/>
        </w:rPr>
        <w:t xml:space="preserve"> e ISS em BRAILLE para Deficientes Visuais que façam esta solicitação à Secretaria Municipal de Finanças e Receita, no Município de Itaquaquecetuba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152/2016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Wilson dos Santos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 xml:space="preserve">"Institui o Programa “BANCO DE ALIMENTOS </w:t>
      </w:r>
      <w:r w:rsidRPr="0074273C">
        <w:rPr>
          <w:rFonts w:ascii="Times New Roman" w:hAnsi="Times New Roman" w:cs="Times New Roman"/>
          <w:sz w:val="25"/>
          <w:szCs w:val="25"/>
        </w:rPr>
        <w:t>MUNICIPAL” do Município de Itaquaquecetuba e dá outras providências"</w:t>
      </w:r>
    </w:p>
    <w:p w:rsidR="006D41B5" w:rsidRPr="0074273C" w:rsidRDefault="006D41B5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153/2016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"Estabelece a possibilidade do Agendamento Telefônico de Consultas para pacientes Idosos e para pessoas com defi</w:t>
      </w:r>
      <w:r w:rsidRPr="0074273C">
        <w:rPr>
          <w:rFonts w:ascii="Times New Roman" w:hAnsi="Times New Roman" w:cs="Times New Roman"/>
          <w:sz w:val="25"/>
          <w:szCs w:val="25"/>
        </w:rPr>
        <w:t>ciências já cadastradas nas Unidades de Saúde do Município de Itaquaquecetuba e dá outras providências”.</w:t>
      </w:r>
    </w:p>
    <w:p w:rsidR="009C26B0" w:rsidRPr="0074273C" w:rsidRDefault="009C26B0" w:rsidP="002678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Projeto de Lei </w:t>
      </w:r>
      <w:r w:rsidR="0026788C" w:rsidRPr="0074273C">
        <w:rPr>
          <w:rFonts w:ascii="Times New Roman" w:hAnsi="Times New Roman" w:cs="Times New Roman"/>
          <w:b/>
          <w:sz w:val="25"/>
          <w:szCs w:val="25"/>
        </w:rPr>
        <w:t>n</w:t>
      </w:r>
      <w:r w:rsidRPr="0074273C">
        <w:rPr>
          <w:rFonts w:ascii="Times New Roman" w:hAnsi="Times New Roman" w:cs="Times New Roman"/>
          <w:b/>
          <w:sz w:val="25"/>
          <w:szCs w:val="25"/>
        </w:rPr>
        <w:t>º 154/2016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74273C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9C26B0" w:rsidRPr="0074273C" w:rsidRDefault="0074273C" w:rsidP="0026788C">
      <w:pPr>
        <w:jc w:val="both"/>
        <w:rPr>
          <w:rFonts w:ascii="Times New Roman" w:hAnsi="Times New Roman" w:cs="Times New Roman"/>
          <w:sz w:val="25"/>
          <w:szCs w:val="25"/>
        </w:rPr>
      </w:pPr>
      <w:r w:rsidRPr="0074273C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74273C">
        <w:rPr>
          <w:rFonts w:ascii="Times New Roman" w:hAnsi="Times New Roman" w:cs="Times New Roman"/>
          <w:sz w:val="25"/>
          <w:szCs w:val="25"/>
        </w:rPr>
        <w:t>“Dispõe sobre a autorização de instalação de banheiros públicos, para pessoa</w:t>
      </w:r>
      <w:r w:rsidRPr="0074273C">
        <w:rPr>
          <w:rFonts w:ascii="Times New Roman" w:hAnsi="Times New Roman" w:cs="Times New Roman"/>
          <w:sz w:val="25"/>
          <w:szCs w:val="25"/>
        </w:rPr>
        <w:t>s com deficiência e adaptação para troca de fraldas (fraldário) em Centros Esportivos, Parques e Praças Públicas</w:t>
      </w:r>
      <w:proofErr w:type="gramStart"/>
      <w:r w:rsidRPr="0074273C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sectPr w:rsidR="009C26B0" w:rsidRPr="0074273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6788C"/>
    <w:rsid w:val="006D41B5"/>
    <w:rsid w:val="0074273C"/>
    <w:rsid w:val="009C26B0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2016-08-30T12:35:00Z</dcterms:modified>
</cp:coreProperties>
</file>