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577C1" w:rsidRDefault="00002B9B" w:rsidP="00B577C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77C1">
        <w:rPr>
          <w:rFonts w:ascii="Times New Roman" w:hAnsi="Times New Roman" w:cs="Times New Roman"/>
          <w:b/>
          <w:sz w:val="26"/>
          <w:szCs w:val="26"/>
          <w:u w:val="single"/>
        </w:rPr>
        <w:t>Correspondências</w:t>
      </w:r>
      <w:proofErr w:type="gramStart"/>
      <w:r w:rsidRPr="00B577C1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Pr="00B577C1">
        <w:rPr>
          <w:rFonts w:ascii="Times New Roman" w:hAnsi="Times New Roman" w:cs="Times New Roman"/>
          <w:b/>
          <w:sz w:val="26"/>
          <w:szCs w:val="26"/>
          <w:u w:val="single"/>
        </w:rPr>
        <w:t>- 27ª Sessão Ordinária de 2016</w:t>
      </w:r>
    </w:p>
    <w:p w:rsidR="00002B9B" w:rsidRPr="00B577C1" w:rsidRDefault="00002B9B" w:rsidP="00B577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B577C1" w:rsidRPr="00B577C1">
        <w:rPr>
          <w:rFonts w:ascii="Times New Roman" w:hAnsi="Times New Roman" w:cs="Times New Roman"/>
          <w:b/>
          <w:sz w:val="26"/>
          <w:szCs w:val="26"/>
        </w:rPr>
        <w:t>n</w:t>
      </w:r>
      <w:r w:rsidRPr="00B577C1">
        <w:rPr>
          <w:rFonts w:ascii="Times New Roman" w:hAnsi="Times New Roman" w:cs="Times New Roman"/>
          <w:b/>
          <w:sz w:val="26"/>
          <w:szCs w:val="26"/>
        </w:rPr>
        <w:t>º 97/2016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B577C1">
        <w:rPr>
          <w:rFonts w:ascii="Times New Roman" w:hAnsi="Times New Roman" w:cs="Times New Roman"/>
          <w:sz w:val="26"/>
          <w:szCs w:val="26"/>
        </w:rPr>
        <w:t>FEBRABAN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B577C1">
        <w:rPr>
          <w:rFonts w:ascii="Times New Roman" w:hAnsi="Times New Roman" w:cs="Times New Roman"/>
          <w:sz w:val="26"/>
          <w:szCs w:val="26"/>
        </w:rPr>
        <w:t>Resposta referente ao Ofício Nº 088/2016/DSP - Referente ao Requerimento nº 46/2016</w:t>
      </w:r>
      <w:r w:rsidRPr="00B577C1">
        <w:rPr>
          <w:rFonts w:ascii="Times New Roman" w:hAnsi="Times New Roman" w:cs="Times New Roman"/>
          <w:sz w:val="26"/>
          <w:szCs w:val="26"/>
        </w:rPr>
        <w:t xml:space="preserve"> de autoria do Vereador Edson de </w:t>
      </w:r>
      <w:r w:rsidRPr="00B577C1">
        <w:rPr>
          <w:rFonts w:ascii="Times New Roman" w:hAnsi="Times New Roman" w:cs="Times New Roman"/>
          <w:sz w:val="26"/>
          <w:szCs w:val="26"/>
        </w:rPr>
        <w:t>Souza Moura. Requer do Presidente do Conselho Monetário Nacional, a FEBRABAN com cópia ao Senhor Prefeito Municipal informação sobre a alteração de atendimento nas Agências Bancária de Itaquaquecetuba.</w:t>
      </w:r>
    </w:p>
    <w:p w:rsidR="00D47BED" w:rsidRPr="00B577C1" w:rsidRDefault="00D47BED" w:rsidP="00B577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B577C1" w:rsidRPr="00B577C1">
        <w:rPr>
          <w:rFonts w:ascii="Times New Roman" w:hAnsi="Times New Roman" w:cs="Times New Roman"/>
          <w:b/>
          <w:sz w:val="26"/>
          <w:szCs w:val="26"/>
        </w:rPr>
        <w:t>n</w:t>
      </w:r>
      <w:r w:rsidRPr="00B577C1">
        <w:rPr>
          <w:rFonts w:ascii="Times New Roman" w:hAnsi="Times New Roman" w:cs="Times New Roman"/>
          <w:b/>
          <w:sz w:val="26"/>
          <w:szCs w:val="26"/>
        </w:rPr>
        <w:t>º 98/2016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B577C1">
        <w:rPr>
          <w:rFonts w:ascii="Times New Roman" w:hAnsi="Times New Roman" w:cs="Times New Roman"/>
          <w:sz w:val="26"/>
          <w:szCs w:val="26"/>
        </w:rPr>
        <w:t>Secretar</w:t>
      </w:r>
      <w:r w:rsidRPr="00B577C1">
        <w:rPr>
          <w:rFonts w:ascii="Times New Roman" w:hAnsi="Times New Roman" w:cs="Times New Roman"/>
          <w:sz w:val="26"/>
          <w:szCs w:val="26"/>
        </w:rPr>
        <w:t>ia Municipal de Governo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B577C1">
        <w:rPr>
          <w:rFonts w:ascii="Times New Roman" w:hAnsi="Times New Roman" w:cs="Times New Roman"/>
          <w:sz w:val="26"/>
          <w:szCs w:val="26"/>
        </w:rPr>
        <w:t xml:space="preserve">Resposta referente ao Ofício Nº 059R/SMGOV/2016 - Referente ao Requerimento nº 59/2016 de autoria do Vereador Silvani de Paula Lima. Requerendo do Senhor Prefeito Municipal, informações sobre as Câmaras de Monitoramento da </w:t>
      </w:r>
      <w:r w:rsidRPr="00B577C1">
        <w:rPr>
          <w:rFonts w:ascii="Times New Roman" w:hAnsi="Times New Roman" w:cs="Times New Roman"/>
          <w:sz w:val="26"/>
          <w:szCs w:val="26"/>
        </w:rPr>
        <w:t>Cidade de Itaquaquecetuba - SP.</w:t>
      </w:r>
    </w:p>
    <w:p w:rsidR="00D47BED" w:rsidRPr="00B577C1" w:rsidRDefault="00D47BED" w:rsidP="00B577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B577C1" w:rsidRPr="00B577C1">
        <w:rPr>
          <w:rFonts w:ascii="Times New Roman" w:hAnsi="Times New Roman" w:cs="Times New Roman"/>
          <w:b/>
          <w:sz w:val="26"/>
          <w:szCs w:val="26"/>
        </w:rPr>
        <w:t>n</w:t>
      </w:r>
      <w:r w:rsidRPr="00B577C1">
        <w:rPr>
          <w:rFonts w:ascii="Times New Roman" w:hAnsi="Times New Roman" w:cs="Times New Roman"/>
          <w:b/>
          <w:sz w:val="26"/>
          <w:szCs w:val="26"/>
        </w:rPr>
        <w:t>º 99/2016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B577C1">
        <w:rPr>
          <w:rFonts w:ascii="Times New Roman" w:hAnsi="Times New Roman" w:cs="Times New Roman"/>
          <w:sz w:val="26"/>
          <w:szCs w:val="26"/>
        </w:rPr>
        <w:t>Deputado Marcio Alvino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B577C1">
        <w:rPr>
          <w:rFonts w:ascii="Times New Roman" w:hAnsi="Times New Roman" w:cs="Times New Roman"/>
          <w:sz w:val="26"/>
          <w:szCs w:val="26"/>
        </w:rPr>
        <w:t>Resposta do Deputado Federal Marcio Alvino- Referente ao Requerimento nº 13/2016</w:t>
      </w:r>
      <w:proofErr w:type="gramStart"/>
      <w:r w:rsidRPr="00B577C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B577C1">
        <w:rPr>
          <w:rFonts w:ascii="Times New Roman" w:hAnsi="Times New Roman" w:cs="Times New Roman"/>
          <w:sz w:val="26"/>
          <w:szCs w:val="26"/>
        </w:rPr>
        <w:t>de autoria do Vereador Wilson dos Santos. Requerendo informações</w:t>
      </w:r>
      <w:r w:rsidRPr="00B577C1">
        <w:rPr>
          <w:rFonts w:ascii="Times New Roman" w:hAnsi="Times New Roman" w:cs="Times New Roman"/>
          <w:sz w:val="26"/>
          <w:szCs w:val="26"/>
        </w:rPr>
        <w:t xml:space="preserve"> das Autoridades competentes, informações pelo transbordamento do Córrego TRÊS PONTES, </w:t>
      </w:r>
      <w:r w:rsidRPr="00B577C1">
        <w:rPr>
          <w:rFonts w:ascii="Times New Roman" w:hAnsi="Times New Roman" w:cs="Times New Roman"/>
          <w:sz w:val="26"/>
          <w:szCs w:val="26"/>
        </w:rPr>
        <w:t>no Município de Itaquaquecetuba/SP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7BED" w:rsidRPr="00B577C1" w:rsidRDefault="00D47BED" w:rsidP="00B577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B577C1" w:rsidRPr="00B577C1">
        <w:rPr>
          <w:rFonts w:ascii="Times New Roman" w:hAnsi="Times New Roman" w:cs="Times New Roman"/>
          <w:b/>
          <w:sz w:val="26"/>
          <w:szCs w:val="26"/>
        </w:rPr>
        <w:t>n</w:t>
      </w:r>
      <w:r w:rsidRPr="00B577C1">
        <w:rPr>
          <w:rFonts w:ascii="Times New Roman" w:hAnsi="Times New Roman" w:cs="Times New Roman"/>
          <w:b/>
          <w:sz w:val="26"/>
          <w:szCs w:val="26"/>
        </w:rPr>
        <w:t>º 100/2016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B577C1">
        <w:rPr>
          <w:rFonts w:ascii="Times New Roman" w:hAnsi="Times New Roman" w:cs="Times New Roman"/>
          <w:sz w:val="26"/>
          <w:szCs w:val="26"/>
        </w:rPr>
        <w:t>Secretaria Municipal de Governo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B577C1">
        <w:rPr>
          <w:rFonts w:ascii="Times New Roman" w:hAnsi="Times New Roman" w:cs="Times New Roman"/>
          <w:sz w:val="26"/>
          <w:szCs w:val="26"/>
        </w:rPr>
        <w:t xml:space="preserve">Ofício 35R/SMGOV/2016 </w:t>
      </w:r>
      <w:r w:rsidRPr="00B577C1">
        <w:rPr>
          <w:rFonts w:ascii="Times New Roman" w:hAnsi="Times New Roman" w:cs="Times New Roman"/>
          <w:sz w:val="26"/>
          <w:szCs w:val="26"/>
        </w:rPr>
        <w:t>da Secretaria Munici</w:t>
      </w:r>
      <w:r w:rsidRPr="00B577C1">
        <w:rPr>
          <w:rFonts w:ascii="Times New Roman" w:hAnsi="Times New Roman" w:cs="Times New Roman"/>
          <w:sz w:val="26"/>
          <w:szCs w:val="26"/>
        </w:rPr>
        <w:t>pal de Governo</w:t>
      </w:r>
      <w:r w:rsidRPr="00B577C1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Pr="00B577C1">
        <w:rPr>
          <w:rFonts w:ascii="Times New Roman" w:hAnsi="Times New Roman" w:cs="Times New Roman"/>
          <w:sz w:val="26"/>
          <w:szCs w:val="26"/>
        </w:rPr>
        <w:t xml:space="preserve"> </w:t>
      </w:r>
      <w:r w:rsidRPr="00B577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577C1">
        <w:rPr>
          <w:rFonts w:ascii="Times New Roman" w:hAnsi="Times New Roman" w:cs="Times New Roman"/>
          <w:sz w:val="26"/>
          <w:szCs w:val="26"/>
        </w:rPr>
        <w:t>Ref.:  Resposta  ao Requerimento 35/2016 do  Vereador Edson de Souza Moura. - Complementar</w:t>
      </w:r>
    </w:p>
    <w:p w:rsidR="00D47BED" w:rsidRPr="00B577C1" w:rsidRDefault="00D47BED" w:rsidP="00B577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B577C1" w:rsidRPr="00B577C1">
        <w:rPr>
          <w:rFonts w:ascii="Times New Roman" w:hAnsi="Times New Roman" w:cs="Times New Roman"/>
          <w:b/>
          <w:sz w:val="26"/>
          <w:szCs w:val="26"/>
        </w:rPr>
        <w:t>n</w:t>
      </w:r>
      <w:r w:rsidRPr="00B577C1">
        <w:rPr>
          <w:rFonts w:ascii="Times New Roman" w:hAnsi="Times New Roman" w:cs="Times New Roman"/>
          <w:b/>
          <w:sz w:val="26"/>
          <w:szCs w:val="26"/>
        </w:rPr>
        <w:t>º 101/2016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B577C1">
        <w:rPr>
          <w:rFonts w:ascii="Times New Roman" w:hAnsi="Times New Roman" w:cs="Times New Roman"/>
          <w:sz w:val="26"/>
          <w:szCs w:val="26"/>
        </w:rPr>
        <w:t>Secretaria Municipal de Governo</w:t>
      </w:r>
    </w:p>
    <w:p w:rsidR="00D47BED" w:rsidRPr="00B577C1" w:rsidRDefault="00AA3258" w:rsidP="00B577C1">
      <w:pPr>
        <w:jc w:val="both"/>
        <w:rPr>
          <w:rFonts w:ascii="Times New Roman" w:hAnsi="Times New Roman" w:cs="Times New Roman"/>
          <w:sz w:val="26"/>
          <w:szCs w:val="26"/>
        </w:rPr>
      </w:pPr>
      <w:r w:rsidRPr="00B577C1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B577C1">
        <w:rPr>
          <w:rFonts w:ascii="Times New Roman" w:hAnsi="Times New Roman" w:cs="Times New Roman"/>
          <w:sz w:val="26"/>
          <w:szCs w:val="26"/>
        </w:rPr>
        <w:t xml:space="preserve">Resposta referente ao </w:t>
      </w:r>
      <w:bookmarkStart w:id="0" w:name="_GoBack"/>
      <w:bookmarkEnd w:id="0"/>
      <w:r w:rsidRPr="00B577C1">
        <w:rPr>
          <w:rFonts w:ascii="Times New Roman" w:hAnsi="Times New Roman" w:cs="Times New Roman"/>
          <w:sz w:val="26"/>
          <w:szCs w:val="26"/>
        </w:rPr>
        <w:t>Ofício Nº 056R/SMGOV/2016 Complemen</w:t>
      </w:r>
      <w:r w:rsidRPr="00B577C1">
        <w:rPr>
          <w:rFonts w:ascii="Times New Roman" w:hAnsi="Times New Roman" w:cs="Times New Roman"/>
          <w:sz w:val="26"/>
          <w:szCs w:val="26"/>
        </w:rPr>
        <w:t>tar - Referente ao Requerimento nº 56/2016 de autoria do Vereador Adriana Aparecida Félix. Requerendo informações junto à Empresa CS Brasil Companhia de Serviços, sobre os ônibus urbanos que são adaptados com elevadores para portadores de necessidades espe</w:t>
      </w:r>
      <w:r w:rsidRPr="00B577C1">
        <w:rPr>
          <w:rFonts w:ascii="Times New Roman" w:hAnsi="Times New Roman" w:cs="Times New Roman"/>
          <w:sz w:val="26"/>
          <w:szCs w:val="26"/>
        </w:rPr>
        <w:t>ciais.</w:t>
      </w:r>
    </w:p>
    <w:p w:rsidR="00D47BED" w:rsidRDefault="00D47BED"/>
    <w:p w:rsidR="00D47BED" w:rsidRDefault="00D47BED"/>
    <w:sectPr w:rsidR="00D47BE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A3258"/>
    <w:rsid w:val="00AB5A74"/>
    <w:rsid w:val="00B577C1"/>
    <w:rsid w:val="00B61CFF"/>
    <w:rsid w:val="00D47BE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2016-08-30T13:15:00Z</dcterms:modified>
</cp:coreProperties>
</file>